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C7A" w:rsidRDefault="00C02C7A">
      <w:pPr>
        <w:pStyle w:val="Heading4"/>
        <w:rPr>
          <w:rStyle w:val="StrongEmphasis"/>
          <w:rFonts w:ascii="Open Sans;Arial;sans-serif" w:hAnsi="Open Sans;Arial;sans-serif" w:hint="eastAsia"/>
          <w:b/>
          <w:color w:val="656565"/>
          <w:sz w:val="16"/>
        </w:rPr>
      </w:pPr>
      <w:bookmarkStart w:id="0" w:name="_GoBack"/>
      <w:bookmarkEnd w:id="0"/>
    </w:p>
    <w:p w:rsidR="00C02C7A" w:rsidRDefault="00BF6AC5">
      <w:pPr>
        <w:pStyle w:val="Heading5"/>
        <w:spacing w:before="113" w:after="225"/>
        <w:rPr>
          <w:rFonts w:ascii="Times New Roman" w:hAnsi="Times New Roman"/>
          <w:color w:val="333333"/>
          <w:sz w:val="24"/>
          <w:szCs w:val="24"/>
        </w:rPr>
      </w:pPr>
      <w:r>
        <w:rPr>
          <w:rFonts w:ascii="Times New Roman" w:hAnsi="Times New Roman"/>
          <w:color w:val="333333"/>
          <w:sz w:val="24"/>
          <w:szCs w:val="24"/>
        </w:rPr>
        <w:t>GUIDELINES FOR PREPARATION OF ABSTRACTS</w:t>
      </w:r>
    </w:p>
    <w:p w:rsidR="00C02C7A" w:rsidRDefault="00BF6AC5">
      <w:pPr>
        <w:pStyle w:val="BodyText"/>
        <w:numPr>
          <w:ilvl w:val="0"/>
          <w:numId w:val="2"/>
        </w:numPr>
        <w:tabs>
          <w:tab w:val="left" w:pos="0"/>
        </w:tabs>
        <w:spacing w:after="113"/>
        <w:rPr>
          <w:rFonts w:hint="eastAsia"/>
        </w:rPr>
      </w:pPr>
      <w:r>
        <w:rPr>
          <w:rFonts w:ascii="Times New Roman" w:hAnsi="Times New Roman"/>
          <w:color w:val="656565"/>
        </w:rPr>
        <w:t>Abstracts should be written in English using MS Word 97-2003, 2007 formats (file extension .doc or .docx).</w:t>
      </w:r>
      <w:r>
        <w:rPr>
          <w:rFonts w:ascii="Times New Roman" w:hAnsi="Times New Roman"/>
          <w:color w:val="656565"/>
        </w:rPr>
        <w:br/>
      </w:r>
      <w:r>
        <w:rPr>
          <w:rFonts w:ascii="Times New Roman" w:hAnsi="Times New Roman"/>
          <w:color w:val="656565"/>
        </w:rPr>
        <w:br/>
      </w:r>
      <w:r>
        <w:rPr>
          <w:rStyle w:val="StrongEmphasis"/>
          <w:rFonts w:ascii="Times New Roman" w:hAnsi="Times New Roman"/>
          <w:color w:val="656565"/>
        </w:rPr>
        <w:t>Format</w:t>
      </w:r>
    </w:p>
    <w:tbl>
      <w:tblPr>
        <w:tblW w:w="6098" w:type="dxa"/>
        <w:tblInd w:w="707" w:type="dxa"/>
        <w:tblCellMar>
          <w:left w:w="0" w:type="dxa"/>
          <w:right w:w="0" w:type="dxa"/>
        </w:tblCellMar>
        <w:tblLook w:val="0000" w:firstRow="0" w:lastRow="0" w:firstColumn="0" w:lastColumn="0" w:noHBand="0" w:noVBand="0"/>
      </w:tblPr>
      <w:tblGrid>
        <w:gridCol w:w="3106"/>
        <w:gridCol w:w="2992"/>
      </w:tblGrid>
      <w:tr w:rsidR="00C02C7A">
        <w:tc>
          <w:tcPr>
            <w:tcW w:w="3105" w:type="dxa"/>
            <w:shd w:val="clear" w:color="auto" w:fill="auto"/>
            <w:vAlign w:val="center"/>
          </w:tcPr>
          <w:p w:rsidR="00C02C7A" w:rsidRDefault="00BF6AC5">
            <w:pPr>
              <w:pStyle w:val="TableContents"/>
              <w:numPr>
                <w:ilvl w:val="1"/>
                <w:numId w:val="3"/>
              </w:numPr>
              <w:tabs>
                <w:tab w:val="left" w:pos="0"/>
              </w:tabs>
              <w:rPr>
                <w:rFonts w:ascii="Times New Roman" w:hAnsi="Times New Roman"/>
              </w:rPr>
            </w:pPr>
            <w:r>
              <w:rPr>
                <w:rFonts w:ascii="Times New Roman" w:hAnsi="Times New Roman"/>
              </w:rPr>
              <w:t>Paper size</w:t>
            </w:r>
          </w:p>
        </w:tc>
        <w:tc>
          <w:tcPr>
            <w:tcW w:w="2992" w:type="dxa"/>
            <w:shd w:val="clear" w:color="auto" w:fill="auto"/>
            <w:vAlign w:val="center"/>
          </w:tcPr>
          <w:p w:rsidR="00C02C7A" w:rsidRDefault="00BF6AC5">
            <w:pPr>
              <w:pStyle w:val="TableContents"/>
              <w:rPr>
                <w:rFonts w:hint="eastAsia"/>
              </w:rPr>
            </w:pPr>
            <w:r>
              <w:rPr>
                <w:rStyle w:val="StrongEmphasis"/>
                <w:rFonts w:ascii="Times New Roman" w:hAnsi="Times New Roman"/>
              </w:rPr>
              <w:t>B5</w:t>
            </w:r>
            <w:r>
              <w:rPr>
                <w:rFonts w:ascii="Times New Roman" w:hAnsi="Times New Roman"/>
              </w:rPr>
              <w:t xml:space="preserve"> (ISO – 176 mm x 250 mm)</w:t>
            </w:r>
          </w:p>
        </w:tc>
      </w:tr>
      <w:tr w:rsidR="00C02C7A">
        <w:tc>
          <w:tcPr>
            <w:tcW w:w="3105" w:type="dxa"/>
            <w:shd w:val="clear" w:color="auto" w:fill="auto"/>
            <w:vAlign w:val="center"/>
          </w:tcPr>
          <w:p w:rsidR="00C02C7A" w:rsidRDefault="00BF6AC5">
            <w:pPr>
              <w:pStyle w:val="TableContents"/>
              <w:numPr>
                <w:ilvl w:val="1"/>
                <w:numId w:val="4"/>
              </w:numPr>
              <w:tabs>
                <w:tab w:val="left" w:pos="0"/>
              </w:tabs>
              <w:rPr>
                <w:rFonts w:hint="eastAsia"/>
              </w:rPr>
            </w:pPr>
            <w:r>
              <w:rPr>
                <w:rFonts w:ascii="Times New Roman" w:hAnsi="Times New Roman"/>
              </w:rPr>
              <w:t>Number of words</w:t>
            </w:r>
          </w:p>
        </w:tc>
        <w:tc>
          <w:tcPr>
            <w:tcW w:w="2992" w:type="dxa"/>
            <w:shd w:val="clear" w:color="auto" w:fill="auto"/>
            <w:vAlign w:val="center"/>
          </w:tcPr>
          <w:p w:rsidR="00C02C7A" w:rsidRDefault="00BF6AC5">
            <w:pPr>
              <w:pStyle w:val="TableContents"/>
              <w:rPr>
                <w:rFonts w:hint="eastAsia"/>
              </w:rPr>
            </w:pPr>
            <w:r>
              <w:rPr>
                <w:rStyle w:val="StrongEmphasis"/>
                <w:rFonts w:ascii="Times New Roman" w:hAnsi="Times New Roman"/>
              </w:rPr>
              <w:t>Maximum 300 words</w:t>
            </w:r>
          </w:p>
        </w:tc>
      </w:tr>
      <w:tr w:rsidR="00C02C7A">
        <w:tc>
          <w:tcPr>
            <w:tcW w:w="3105" w:type="dxa"/>
            <w:shd w:val="clear" w:color="auto" w:fill="auto"/>
            <w:vAlign w:val="center"/>
          </w:tcPr>
          <w:p w:rsidR="00C02C7A" w:rsidRDefault="00BF6AC5">
            <w:pPr>
              <w:pStyle w:val="TableContents"/>
              <w:numPr>
                <w:ilvl w:val="1"/>
                <w:numId w:val="5"/>
              </w:numPr>
              <w:tabs>
                <w:tab w:val="left" w:pos="0"/>
              </w:tabs>
              <w:rPr>
                <w:rFonts w:ascii="Times New Roman" w:hAnsi="Times New Roman"/>
              </w:rPr>
            </w:pPr>
            <w:r>
              <w:rPr>
                <w:rFonts w:ascii="Times New Roman" w:hAnsi="Times New Roman"/>
              </w:rPr>
              <w:t>Margins</w:t>
            </w:r>
          </w:p>
        </w:tc>
        <w:tc>
          <w:tcPr>
            <w:tcW w:w="2992" w:type="dxa"/>
            <w:shd w:val="clear" w:color="auto" w:fill="auto"/>
            <w:vAlign w:val="center"/>
          </w:tcPr>
          <w:p w:rsidR="00C02C7A" w:rsidRDefault="00BF6AC5">
            <w:pPr>
              <w:pStyle w:val="TableContents"/>
              <w:rPr>
                <w:rFonts w:ascii="Times New Roman" w:hAnsi="Times New Roman"/>
              </w:rPr>
            </w:pPr>
            <w:r>
              <w:rPr>
                <w:rFonts w:ascii="Times New Roman" w:hAnsi="Times New Roman"/>
              </w:rPr>
              <w:t>27mm left; 15 mm right; 20 mm top; 20 mm bottom</w:t>
            </w:r>
          </w:p>
        </w:tc>
      </w:tr>
      <w:tr w:rsidR="00C02C7A">
        <w:tc>
          <w:tcPr>
            <w:tcW w:w="3105" w:type="dxa"/>
            <w:shd w:val="clear" w:color="auto" w:fill="auto"/>
            <w:vAlign w:val="center"/>
          </w:tcPr>
          <w:p w:rsidR="00C02C7A" w:rsidRDefault="00BF6AC5">
            <w:pPr>
              <w:pStyle w:val="TableContents"/>
              <w:numPr>
                <w:ilvl w:val="1"/>
                <w:numId w:val="6"/>
              </w:numPr>
              <w:tabs>
                <w:tab w:val="left" w:pos="0"/>
              </w:tabs>
              <w:rPr>
                <w:rFonts w:ascii="Times New Roman" w:hAnsi="Times New Roman"/>
              </w:rPr>
            </w:pPr>
            <w:r>
              <w:rPr>
                <w:rFonts w:ascii="Times New Roman" w:hAnsi="Times New Roman"/>
              </w:rPr>
              <w:t>Font</w:t>
            </w:r>
          </w:p>
        </w:tc>
        <w:tc>
          <w:tcPr>
            <w:tcW w:w="2992" w:type="dxa"/>
            <w:shd w:val="clear" w:color="auto" w:fill="auto"/>
            <w:vAlign w:val="center"/>
          </w:tcPr>
          <w:p w:rsidR="00C02C7A" w:rsidRDefault="00BF6AC5">
            <w:pPr>
              <w:pStyle w:val="TableContents"/>
              <w:rPr>
                <w:rFonts w:ascii="Times New Roman" w:hAnsi="Times New Roman"/>
              </w:rPr>
            </w:pPr>
            <w:r>
              <w:rPr>
                <w:rFonts w:ascii="Times New Roman" w:hAnsi="Times New Roman"/>
              </w:rPr>
              <w:t>Times New Roman</w:t>
            </w:r>
          </w:p>
        </w:tc>
      </w:tr>
      <w:tr w:rsidR="00C02C7A">
        <w:tc>
          <w:tcPr>
            <w:tcW w:w="3105" w:type="dxa"/>
            <w:shd w:val="clear" w:color="auto" w:fill="auto"/>
            <w:vAlign w:val="center"/>
          </w:tcPr>
          <w:p w:rsidR="00C02C7A" w:rsidRDefault="00BF6AC5">
            <w:pPr>
              <w:pStyle w:val="TableContents"/>
              <w:numPr>
                <w:ilvl w:val="1"/>
                <w:numId w:val="7"/>
              </w:numPr>
              <w:tabs>
                <w:tab w:val="left" w:pos="0"/>
              </w:tabs>
              <w:rPr>
                <w:rFonts w:ascii="Times New Roman" w:hAnsi="Times New Roman"/>
              </w:rPr>
            </w:pPr>
            <w:r>
              <w:rPr>
                <w:rFonts w:ascii="Times New Roman" w:hAnsi="Times New Roman"/>
              </w:rPr>
              <w:t>Line spacing</w:t>
            </w:r>
          </w:p>
        </w:tc>
        <w:tc>
          <w:tcPr>
            <w:tcW w:w="2992" w:type="dxa"/>
            <w:shd w:val="clear" w:color="auto" w:fill="auto"/>
            <w:vAlign w:val="center"/>
          </w:tcPr>
          <w:p w:rsidR="00C02C7A" w:rsidRDefault="00BF6AC5">
            <w:pPr>
              <w:pStyle w:val="TableContents"/>
              <w:rPr>
                <w:rFonts w:ascii="Times New Roman" w:hAnsi="Times New Roman"/>
              </w:rPr>
            </w:pPr>
            <w:r>
              <w:rPr>
                <w:rFonts w:ascii="Times New Roman" w:hAnsi="Times New Roman"/>
              </w:rPr>
              <w:t>Single</w:t>
            </w:r>
          </w:p>
        </w:tc>
      </w:tr>
    </w:tbl>
    <w:p w:rsidR="00C02C7A" w:rsidRDefault="00C02C7A">
      <w:pPr>
        <w:pStyle w:val="BodyText"/>
        <w:spacing w:after="113"/>
        <w:ind w:left="707"/>
        <w:rPr>
          <w:rFonts w:ascii="Times New Roman" w:hAnsi="Times New Roman"/>
        </w:rPr>
      </w:pPr>
    </w:p>
    <w:p w:rsidR="00C02C7A" w:rsidRDefault="00BF6AC5">
      <w:pPr>
        <w:pStyle w:val="BodyText"/>
        <w:numPr>
          <w:ilvl w:val="0"/>
          <w:numId w:val="2"/>
        </w:numPr>
        <w:tabs>
          <w:tab w:val="left" w:pos="0"/>
        </w:tabs>
        <w:spacing w:after="113"/>
        <w:rPr>
          <w:rFonts w:ascii="Times New Roman" w:hAnsi="Times New Roman"/>
          <w:color w:val="656565"/>
        </w:rPr>
      </w:pPr>
      <w:r>
        <w:rPr>
          <w:rFonts w:ascii="Times New Roman" w:hAnsi="Times New Roman"/>
          <w:color w:val="656565"/>
        </w:rPr>
        <w:t>The abstract should contain the following:</w:t>
      </w:r>
    </w:p>
    <w:p w:rsidR="00C02C7A" w:rsidRDefault="00BF6AC5">
      <w:pPr>
        <w:pStyle w:val="BodyText"/>
        <w:spacing w:after="113"/>
        <w:ind w:left="707"/>
        <w:jc w:val="both"/>
        <w:rPr>
          <w:rFonts w:hint="eastAsia"/>
        </w:rPr>
      </w:pPr>
      <w:r>
        <w:rPr>
          <w:rStyle w:val="StrongEmphasis"/>
          <w:rFonts w:ascii="Times New Roman" w:hAnsi="Times New Roman"/>
          <w:color w:val="656565"/>
        </w:rPr>
        <w:t xml:space="preserve">TITLE </w:t>
      </w:r>
      <w:r>
        <w:rPr>
          <w:rFonts w:ascii="Times New Roman" w:hAnsi="Times New Roman"/>
          <w:color w:val="656565"/>
        </w:rPr>
        <w:t>should be brief and reflect the study carried out. The letters should be bold font size 12 and center aligned. There should be no line space above the title. One line space should be left below the title. If common vernacular names follow the scientific name, they should be included in parentheses. If scientific terms of organisms, botanical names, etc., are included they should be written in small italics.</w:t>
      </w:r>
    </w:p>
    <w:p w:rsidR="00C02C7A" w:rsidRDefault="00BF6AC5">
      <w:pPr>
        <w:pStyle w:val="BodyText"/>
        <w:spacing w:after="113"/>
        <w:ind w:left="707"/>
        <w:jc w:val="both"/>
        <w:rPr>
          <w:rFonts w:hint="eastAsia"/>
        </w:rPr>
      </w:pPr>
      <w:r>
        <w:rPr>
          <w:rStyle w:val="StrongEmphasis"/>
          <w:rFonts w:ascii="Times New Roman" w:hAnsi="Times New Roman"/>
          <w:color w:val="656565"/>
        </w:rPr>
        <w:t xml:space="preserve">NAME/S AND AFFILIATION/S OF AUTHOR/S </w:t>
      </w:r>
      <w:r>
        <w:rPr>
          <w:rFonts w:ascii="Times New Roman" w:hAnsi="Times New Roman"/>
          <w:color w:val="656565"/>
        </w:rPr>
        <w:t>should be in font size 11,</w:t>
      </w:r>
      <w:r>
        <w:rPr>
          <w:rStyle w:val="StrongEmphasis"/>
          <w:rFonts w:ascii="Times New Roman" w:hAnsi="Times New Roman"/>
          <w:b w:val="0"/>
          <w:color w:val="656565"/>
        </w:rPr>
        <w:t xml:space="preserve"> </w:t>
      </w:r>
      <w:r>
        <w:rPr>
          <w:rStyle w:val="StrongEmphasis"/>
          <w:rFonts w:ascii="Times New Roman" w:hAnsi="Times New Roman"/>
          <w:color w:val="656565"/>
        </w:rPr>
        <w:t xml:space="preserve">lowercase bold letters </w:t>
      </w:r>
      <w:r>
        <w:rPr>
          <w:rFonts w:ascii="Times New Roman" w:hAnsi="Times New Roman"/>
          <w:color w:val="656565"/>
        </w:rPr>
        <w:t>(except initials and first letter of the surname/s) and center aligned. Initials (each initial should be followed by a full-stop and a space) should be followed by the surname/last name. Presenter's name should be underlined and the corresponding author's name should be indicated by an asterisk at the end of the name. One line space should be left between the name/s and affiliation/s.</w:t>
      </w:r>
    </w:p>
    <w:p w:rsidR="00C02C7A" w:rsidRDefault="00BF6AC5">
      <w:pPr>
        <w:pStyle w:val="BodyText"/>
        <w:spacing w:after="113"/>
        <w:ind w:left="707"/>
        <w:jc w:val="both"/>
        <w:rPr>
          <w:rFonts w:hint="eastAsia"/>
        </w:rPr>
      </w:pPr>
      <w:r>
        <w:rPr>
          <w:rStyle w:val="StrongEmphasis"/>
          <w:rFonts w:ascii="Times New Roman" w:hAnsi="Times New Roman"/>
          <w:color w:val="656565"/>
        </w:rPr>
        <w:t xml:space="preserve">AFFILIATION/S OF AUTHOR/S </w:t>
      </w:r>
      <w:r>
        <w:rPr>
          <w:rFonts w:ascii="Times New Roman" w:hAnsi="Times New Roman"/>
          <w:color w:val="656565"/>
        </w:rPr>
        <w:t>should be in font size 11 italics, lowercase letters (with uppercase letters where necessary) and center aligned. Whenever the work has been carried out in several Institutes/Departments, the addresses should be numbered using a superscript at the beginning of each address and the respective author should be marked using a superscript at the end of the author’s name. The corresponding author's email address preceded by an asterisk in superscript should be provided in a separate line immediately below the affiliations (see the sample abstract). A two-line space should be left between affiliations and the body of the text.</w:t>
      </w:r>
    </w:p>
    <w:p w:rsidR="00C02C7A" w:rsidRDefault="00BF6AC5">
      <w:pPr>
        <w:pStyle w:val="BodyText"/>
        <w:spacing w:after="113"/>
        <w:ind w:left="707"/>
        <w:rPr>
          <w:rFonts w:hint="eastAsia"/>
        </w:rPr>
      </w:pPr>
      <w:r>
        <w:rPr>
          <w:rStyle w:val="StrongEmphasis"/>
          <w:rFonts w:ascii="Times New Roman" w:hAnsi="Times New Roman"/>
          <w:color w:val="656565"/>
        </w:rPr>
        <w:t xml:space="preserve">TEXT </w:t>
      </w:r>
      <w:r>
        <w:rPr>
          <w:rFonts w:ascii="Times New Roman" w:hAnsi="Times New Roman"/>
          <w:color w:val="656565"/>
        </w:rPr>
        <w:t>should include a concise description of introduction, materials and methods, results, discussion and conclusions; should be written in font size 10 justified..</w:t>
      </w:r>
    </w:p>
    <w:p w:rsidR="00C02C7A" w:rsidRDefault="00BF6AC5">
      <w:pPr>
        <w:pStyle w:val="BodyText"/>
        <w:spacing w:after="113"/>
        <w:ind w:left="707"/>
        <w:rPr>
          <w:rFonts w:hint="eastAsia"/>
        </w:rPr>
      </w:pPr>
      <w:r>
        <w:rPr>
          <w:rStyle w:val="StrongEmphasis"/>
          <w:rFonts w:ascii="Times New Roman" w:hAnsi="Times New Roman"/>
          <w:color w:val="656565"/>
        </w:rPr>
        <w:t xml:space="preserve">Acknowledgement: </w:t>
      </w:r>
      <w:r>
        <w:rPr>
          <w:rFonts w:ascii="Times New Roman" w:hAnsi="Times New Roman"/>
          <w:color w:val="656565"/>
        </w:rPr>
        <w:t>An acknowledgement, only with the name of the funding organization/s and grant number/s should be mentioned where applicable in italics. One line space should be left between the text and the acknowledgement.</w:t>
      </w:r>
    </w:p>
    <w:p w:rsidR="00C02C7A" w:rsidRDefault="00BF6AC5">
      <w:pPr>
        <w:pStyle w:val="BodyText"/>
        <w:spacing w:after="113"/>
        <w:ind w:left="707"/>
        <w:rPr>
          <w:rFonts w:hint="eastAsia"/>
        </w:rPr>
      </w:pPr>
      <w:r>
        <w:rPr>
          <w:rFonts w:ascii="Times New Roman" w:hAnsi="Times New Roman"/>
          <w:color w:val="656565"/>
        </w:rPr>
        <w:br/>
      </w:r>
      <w:r>
        <w:rPr>
          <w:rStyle w:val="StrongEmphasis"/>
          <w:rFonts w:ascii="Times New Roman" w:hAnsi="Times New Roman"/>
          <w:color w:val="656565"/>
        </w:rPr>
        <w:t xml:space="preserve">Spelling: </w:t>
      </w:r>
      <w:r>
        <w:rPr>
          <w:rFonts w:ascii="Times New Roman" w:hAnsi="Times New Roman"/>
          <w:color w:val="656565"/>
        </w:rPr>
        <w:t>British spelling must be used throughout the text.</w:t>
      </w:r>
      <w:r>
        <w:rPr>
          <w:rFonts w:ascii="Times New Roman" w:hAnsi="Times New Roman"/>
          <w:color w:val="656565"/>
        </w:rPr>
        <w:br/>
      </w:r>
      <w:r>
        <w:rPr>
          <w:rFonts w:ascii="Times New Roman" w:hAnsi="Times New Roman"/>
          <w:color w:val="656565"/>
        </w:rPr>
        <w:br/>
      </w:r>
      <w:r>
        <w:rPr>
          <w:rStyle w:val="StrongEmphasis"/>
          <w:rFonts w:ascii="Times New Roman" w:hAnsi="Times New Roman"/>
          <w:color w:val="656565"/>
        </w:rPr>
        <w:lastRenderedPageBreak/>
        <w:t xml:space="preserve">Abbreviations: </w:t>
      </w:r>
      <w:r>
        <w:rPr>
          <w:rFonts w:ascii="Times New Roman" w:hAnsi="Times New Roman"/>
          <w:color w:val="656565"/>
        </w:rPr>
        <w:t>Should be cited in full at first occurrence except for standard abbreviations.</w:t>
      </w:r>
      <w:r>
        <w:rPr>
          <w:rFonts w:ascii="Times New Roman" w:hAnsi="Times New Roman"/>
          <w:color w:val="656565"/>
        </w:rPr>
        <w:br/>
      </w:r>
      <w:r>
        <w:rPr>
          <w:rFonts w:ascii="Times New Roman" w:hAnsi="Times New Roman"/>
          <w:color w:val="656565"/>
        </w:rPr>
        <w:br/>
      </w:r>
      <w:r>
        <w:rPr>
          <w:rStyle w:val="StrongEmphasis"/>
          <w:rFonts w:ascii="Times New Roman" w:hAnsi="Times New Roman"/>
          <w:color w:val="656565"/>
        </w:rPr>
        <w:t xml:space="preserve">Non-English and Technical Terms: </w:t>
      </w:r>
      <w:r>
        <w:rPr>
          <w:rFonts w:ascii="Times New Roman" w:hAnsi="Times New Roman"/>
          <w:color w:val="656565"/>
        </w:rPr>
        <w:t xml:space="preserve">Should be in </w:t>
      </w:r>
      <w:r>
        <w:rPr>
          <w:rStyle w:val="Emphasis"/>
          <w:rFonts w:ascii="Times New Roman" w:hAnsi="Times New Roman"/>
          <w:i w:val="0"/>
          <w:color w:val="656565"/>
        </w:rPr>
        <w:t>italics.</w:t>
      </w:r>
      <w:r>
        <w:rPr>
          <w:rFonts w:ascii="Times New Roman" w:hAnsi="Times New Roman"/>
          <w:color w:val="656565"/>
        </w:rPr>
        <w:br/>
      </w:r>
      <w:r>
        <w:rPr>
          <w:rFonts w:ascii="Times New Roman" w:hAnsi="Times New Roman"/>
          <w:color w:val="656565"/>
        </w:rPr>
        <w:br/>
      </w:r>
      <w:r>
        <w:rPr>
          <w:rStyle w:val="StrongEmphasis"/>
          <w:rFonts w:ascii="Times New Roman" w:hAnsi="Times New Roman"/>
          <w:color w:val="656565"/>
        </w:rPr>
        <w:t xml:space="preserve">Units: </w:t>
      </w:r>
      <w:r>
        <w:rPr>
          <w:rFonts w:ascii="Times New Roman" w:hAnsi="Times New Roman"/>
          <w:color w:val="656565"/>
        </w:rPr>
        <w:t>International System of Units (SI) should be used and a space must be left between the figure and the unit (</w:t>
      </w:r>
      <w:r>
        <w:rPr>
          <w:rStyle w:val="Emphasis"/>
          <w:rFonts w:ascii="Times New Roman" w:hAnsi="Times New Roman"/>
          <w:i w:val="0"/>
          <w:color w:val="656565"/>
        </w:rPr>
        <w:t xml:space="preserve">eg. </w:t>
      </w:r>
      <w:r>
        <w:rPr>
          <w:rFonts w:ascii="Times New Roman" w:hAnsi="Times New Roman"/>
          <w:color w:val="656565"/>
        </w:rPr>
        <w:t>25 cm).</w:t>
      </w:r>
      <w:r>
        <w:rPr>
          <w:rFonts w:ascii="Times New Roman" w:hAnsi="Times New Roman"/>
          <w:color w:val="656565"/>
        </w:rPr>
        <w:br/>
      </w:r>
      <w:r>
        <w:rPr>
          <w:rFonts w:ascii="Times New Roman" w:hAnsi="Times New Roman"/>
          <w:color w:val="656565"/>
        </w:rPr>
        <w:br/>
        <w:t>Maximum of 3 references can be inserted in the abstract; should be written in font size 10 italics justified.</w:t>
      </w:r>
    </w:p>
    <w:p w:rsidR="00C02C7A" w:rsidRDefault="00BF6AC5">
      <w:pPr>
        <w:pStyle w:val="BodyText"/>
        <w:spacing w:after="113" w:line="203" w:lineRule="atLeast"/>
        <w:rPr>
          <w:rFonts w:ascii="Times New Roman" w:hAnsi="Times New Roman"/>
        </w:rPr>
      </w:pPr>
      <w:r>
        <w:rPr>
          <w:rFonts w:ascii="Times New Roman" w:hAnsi="Times New Roman"/>
          <w:color w:val="656565"/>
        </w:rPr>
        <w:br/>
      </w:r>
    </w:p>
    <w:p w:rsidR="00C02C7A" w:rsidRDefault="00B47D8C">
      <w:pPr>
        <w:pStyle w:val="BodyText"/>
        <w:spacing w:after="113" w:line="203" w:lineRule="atLeast"/>
        <w:rPr>
          <w:rFonts w:hint="eastAsia"/>
        </w:rPr>
      </w:pPr>
      <w:hyperlink r:id="rId5" w:history="1">
        <w:r w:rsidR="000C6382" w:rsidRPr="000C6382">
          <w:rPr>
            <w:rStyle w:val="Hyperlink"/>
            <w:rFonts w:ascii="Times New Roman" w:hAnsi="Times New Roman"/>
          </w:rPr>
          <w:t>Download the author declaration form.</w:t>
        </w:r>
      </w:hyperlink>
      <w:r w:rsidR="000C6382">
        <w:rPr>
          <w:rStyle w:val="StrongEmphasis"/>
          <w:rFonts w:ascii="Times New Roman" w:hAnsi="Times New Roman"/>
          <w:color w:val="FF6600"/>
        </w:rPr>
        <w:t xml:space="preserve"> </w:t>
      </w:r>
      <w:r w:rsidR="00BF6AC5">
        <w:rPr>
          <w:rStyle w:val="StrongEmphasis"/>
          <w:rFonts w:ascii="Times New Roman" w:hAnsi="Times New Roman"/>
          <w:color w:val="656565"/>
        </w:rPr>
        <w:t>You should upload a signed copy of author declaration form along with the abstract.</w:t>
      </w:r>
    </w:p>
    <w:p w:rsidR="00C02C7A" w:rsidRDefault="00C02C7A">
      <w:pPr>
        <w:pStyle w:val="HorizontalLine"/>
        <w:rPr>
          <w:rFonts w:ascii="Times New Roman" w:hAnsi="Times New Roman"/>
          <w:sz w:val="24"/>
          <w:szCs w:val="24"/>
        </w:rPr>
      </w:pPr>
    </w:p>
    <w:p w:rsidR="00C02C7A" w:rsidRDefault="00BF6AC5">
      <w:pPr>
        <w:pStyle w:val="Heading5"/>
        <w:spacing w:before="113" w:after="225"/>
        <w:rPr>
          <w:rFonts w:hint="eastAsia"/>
        </w:rPr>
      </w:pPr>
      <w:r>
        <w:rPr>
          <w:rStyle w:val="StrongEmphasis"/>
          <w:rFonts w:ascii="Times New Roman" w:hAnsi="Times New Roman"/>
          <w:b/>
          <w:color w:val="CC3300"/>
          <w:sz w:val="24"/>
          <w:szCs w:val="24"/>
        </w:rPr>
        <w:t xml:space="preserve">SUBMISSION </w:t>
      </w:r>
    </w:p>
    <w:p w:rsidR="009667E6" w:rsidRDefault="00BF6AC5">
      <w:pPr>
        <w:pStyle w:val="BodyText"/>
        <w:spacing w:after="113"/>
        <w:rPr>
          <w:rStyle w:val="InternetLink"/>
          <w:rFonts w:ascii="Times New Roman" w:hAnsi="Times New Roman"/>
          <w:color w:val="656565"/>
        </w:rPr>
      </w:pPr>
      <w:r>
        <w:rPr>
          <w:rFonts w:ascii="Times New Roman" w:hAnsi="Times New Roman"/>
          <w:color w:val="656565"/>
        </w:rPr>
        <w:t xml:space="preserve">Please submit your abstract to email </w:t>
      </w:r>
      <w:hyperlink r:id="rId6">
        <w:r>
          <w:rPr>
            <w:rStyle w:val="InternetLink"/>
            <w:rFonts w:ascii="Times New Roman" w:hAnsi="Times New Roman"/>
            <w:color w:val="656565"/>
          </w:rPr>
          <w:t>fahsrs@pdn.ac.lk</w:t>
        </w:r>
      </w:hyperlink>
      <w:r w:rsidR="009667E6">
        <w:rPr>
          <w:rStyle w:val="InternetLink"/>
          <w:rFonts w:ascii="Times New Roman" w:hAnsi="Times New Roman"/>
          <w:color w:val="656565"/>
        </w:rPr>
        <w:t xml:space="preserve"> (Please write: the title of the </w:t>
      </w:r>
    </w:p>
    <w:p w:rsidR="00C02C7A" w:rsidRDefault="009667E6">
      <w:pPr>
        <w:pStyle w:val="BodyText"/>
        <w:spacing w:after="113"/>
        <w:rPr>
          <w:rFonts w:hint="eastAsia"/>
        </w:rPr>
      </w:pPr>
      <w:r>
        <w:rPr>
          <w:rStyle w:val="InternetLink"/>
          <w:rFonts w:ascii="Times New Roman" w:hAnsi="Times New Roman"/>
          <w:color w:val="656565"/>
        </w:rPr>
        <w:t>research _2019 as the subject of the email)</w:t>
      </w:r>
      <w:hyperlink>
        <w:r w:rsidR="00BF6AC5">
          <w:rPr>
            <w:rFonts w:ascii="Times New Roman" w:hAnsi="Times New Roman"/>
            <w:color w:val="656565"/>
          </w:rPr>
          <w:t xml:space="preserve"> on or before 19</w:t>
        </w:r>
      </w:hyperlink>
      <w:r w:rsidR="00BF6AC5">
        <w:rPr>
          <w:rFonts w:ascii="Times New Roman" w:hAnsi="Times New Roman"/>
          <w:color w:val="656565"/>
          <w:vertAlign w:val="superscript"/>
        </w:rPr>
        <w:t>th</w:t>
      </w:r>
      <w:r w:rsidR="00BF6AC5">
        <w:rPr>
          <w:rFonts w:ascii="Times New Roman" w:hAnsi="Times New Roman"/>
          <w:color w:val="656565"/>
        </w:rPr>
        <w:t xml:space="preserve"> April 2019.</w:t>
      </w:r>
    </w:p>
    <w:p w:rsidR="00C02C7A" w:rsidRDefault="00C02C7A">
      <w:pPr>
        <w:rPr>
          <w:rFonts w:hint="eastAsia"/>
        </w:rPr>
      </w:pPr>
    </w:p>
    <w:sectPr w:rsidR="00C02C7A">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1"/>
    <w:family w:val="roman"/>
    <w:pitch w:val="variable"/>
  </w:font>
  <w:font w:name="Liberation Serif">
    <w:altName w:val="Times New Roman"/>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Open Sans;Arial;sans-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D17"/>
    <w:multiLevelType w:val="multilevel"/>
    <w:tmpl w:val="C43CA97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sz w:val="24"/>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097B6FF9"/>
    <w:multiLevelType w:val="multilevel"/>
    <w:tmpl w:val="0C684FA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sz w:val="24"/>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2AF41C5A"/>
    <w:multiLevelType w:val="multilevel"/>
    <w:tmpl w:val="A2EA7F9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sz w:val="24"/>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341E3206"/>
    <w:multiLevelType w:val="multilevel"/>
    <w:tmpl w:val="B31E282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sz w:val="24"/>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564C66DD"/>
    <w:multiLevelType w:val="multilevel"/>
    <w:tmpl w:val="F188701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sz w:val="24"/>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15:restartNumberingAfterBreak="0">
    <w:nsid w:val="654835FB"/>
    <w:multiLevelType w:val="multilevel"/>
    <w:tmpl w:val="36782C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DC035C1"/>
    <w:multiLevelType w:val="multilevel"/>
    <w:tmpl w:val="C0C6E11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5"/>
  </w:num>
  <w:num w:numId="2">
    <w:abstractNumId w:val="6"/>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7A"/>
    <w:rsid w:val="000C6382"/>
    <w:rsid w:val="009667E6"/>
    <w:rsid w:val="009D401C"/>
    <w:rsid w:val="00B47D8C"/>
    <w:rsid w:val="00BF6AC5"/>
    <w:rsid w:val="00C02C7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687933-8465-4C49-B710-2F4C2397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ial Unicode MS" w:hAnsi="Liberation Serif" w:cs="Arial Unicode MS"/>
        <w:kern w:val="2"/>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paragraph" w:styleId="Heading4">
    <w:name w:val="heading 4"/>
    <w:basedOn w:val="Heading"/>
    <w:qFormat/>
    <w:pPr>
      <w:numPr>
        <w:ilvl w:val="3"/>
        <w:numId w:val="1"/>
      </w:numPr>
      <w:spacing w:before="120"/>
      <w:outlineLvl w:val="3"/>
    </w:pPr>
    <w:rPr>
      <w:rFonts w:ascii="Liberation Serif" w:hAnsi="Liberation Serif"/>
      <w:b/>
      <w:bCs/>
      <w:sz w:val="24"/>
      <w:szCs w:val="24"/>
    </w:rPr>
  </w:style>
  <w:style w:type="paragraph" w:styleId="Heading5">
    <w:name w:val="heading 5"/>
    <w:basedOn w:val="Heading"/>
    <w:qFormat/>
    <w:pPr>
      <w:numPr>
        <w:ilvl w:val="4"/>
        <w:numId w:val="1"/>
      </w:numPr>
      <w:spacing w:before="120" w:after="60"/>
      <w:outlineLvl w:val="4"/>
    </w:pPr>
    <w:rPr>
      <w:rFonts w:ascii="Liberation Serif" w:hAnsi="Liberation Serif"/>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styleId="Emphasis">
    <w:name w:val="Emphasis"/>
    <w:qFormat/>
    <w:rPr>
      <w:i/>
      <w:iCs/>
    </w:rPr>
  </w:style>
  <w:style w:type="character" w:customStyle="1" w:styleId="InternetLink">
    <w:name w:val="Internet Link"/>
    <w:rPr>
      <w:color w:val="000080"/>
      <w:u w:val="single"/>
    </w:rPr>
  </w:style>
  <w:style w:type="character" w:customStyle="1" w:styleId="ListLabel1">
    <w:name w:val="ListLabel 1"/>
    <w:qFormat/>
    <w:rPr>
      <w:rFonts w:cs="OpenSymbol"/>
    </w:rPr>
  </w:style>
  <w:style w:type="character" w:customStyle="1" w:styleId="ListLabel2">
    <w:name w:val="ListLabel 2"/>
    <w:qFormat/>
    <w:rPr>
      <w:rFonts w:ascii="Times New Roman" w:hAnsi="Times New Roman" w:cs="OpenSymbol"/>
      <w:sz w:val="24"/>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ascii="Times New Roman" w:hAnsi="Times New Roman" w:cs="OpenSymbol"/>
      <w:sz w:val="24"/>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ascii="Times New Roman" w:hAnsi="Times New Roman" w:cs="OpenSymbol"/>
      <w:sz w:val="24"/>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ascii="Times New Roman" w:hAnsi="Times New Roman" w:cs="OpenSymbol"/>
      <w:sz w:val="24"/>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ascii="Times New Roman" w:hAnsi="Times New Roman" w:cs="OpenSymbol"/>
      <w:sz w:val="24"/>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ascii="Times New Roman" w:hAnsi="Times New Roman"/>
      <w:b/>
      <w:i w:val="0"/>
      <w:caps w:val="0"/>
      <w:smallCaps w:val="0"/>
      <w:strike w:val="0"/>
      <w:dstrike w:val="0"/>
      <w:color w:val="FF6600"/>
      <w:spacing w:val="0"/>
      <w:sz w:val="24"/>
      <w:szCs w:val="24"/>
      <w:u w:val="none"/>
      <w:effect w:val="none"/>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al"/>
    <w:qFormat/>
    <w:pPr>
      <w:suppressLineNumbers/>
      <w:pBdr>
        <w:bottom w:val="double" w:sz="2" w:space="0" w:color="808080"/>
      </w:pBdr>
      <w:spacing w:after="283"/>
    </w:pPr>
    <w:rPr>
      <w:sz w:val="12"/>
      <w:szCs w:val="12"/>
    </w:rPr>
  </w:style>
  <w:style w:type="character" w:styleId="Hyperlink">
    <w:name w:val="Hyperlink"/>
    <w:basedOn w:val="DefaultParagraphFont"/>
    <w:uiPriority w:val="99"/>
    <w:unhideWhenUsed/>
    <w:rsid w:val="000C63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hsrs@pdn.ac.lk" TargetMode="External"/><Relationship Id="rId5" Type="http://schemas.openxmlformats.org/officeDocument/2006/relationships/hyperlink" Target="http://ahs.pdn.ac.lk/fahs2019/Declaration%20form-FAHSRS-2019.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dcterms:created xsi:type="dcterms:W3CDTF">2019-04-02T10:16:00Z</dcterms:created>
  <dcterms:modified xsi:type="dcterms:W3CDTF">2019-04-02T10:16:00Z</dcterms:modified>
  <dc:language>en-US</dc:language>
</cp:coreProperties>
</file>